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Elosztott rendszerek minta ZH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1. Hasonlítsa össze az elosztott es központosított rendszereket! (10p)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5871"/>
      </w:tblGrid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>Elosztott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>Központosított</w:t>
            </w: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Jól skálázható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egyszerűbb és biztonságosabb adminisztráció</w:t>
            </w: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Nagy rendelkezésre állású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képzett gárda</w:t>
            </w: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Lokálisan önálló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Megbízhatóság és elérhetőség</w:t>
            </w: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Terhelés elosztás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Nagyobb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Jobb ár / érték arány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52AD" w:rsidRPr="00AD52AD" w:rsidTr="00AD5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52AD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Rugalmasság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D52AD" w:rsidRPr="00AD52AD" w:rsidRDefault="00AD52AD" w:rsidP="00AD52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2. Soroljon fel 10 </w:t>
      </w:r>
      <w:proofErr w:type="spellStart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middleware</w:t>
      </w:r>
      <w:proofErr w:type="spellEnd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 szolgáltatást es fejtsen ki ötöt részletesen! (15p)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Távoli eljáráshívás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Szálkezelés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Tranzakciókezelés</w:t>
      </w:r>
      <w:proofErr w:type="spellEnd"/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Névfeloldás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Biztonság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Objektumok életciklusának kezelése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Terhelés elosztás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Aszinkron üzenetkezelés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Perzisztencia</w:t>
      </w:r>
      <w:proofErr w:type="spellEnd"/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Hibakezelés</w:t>
      </w:r>
    </w:p>
    <w:p w:rsidR="00AD52AD" w:rsidRPr="00AD52AD" w:rsidRDefault="00AD52AD" w:rsidP="00AD52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3. Mi a különbség az implicit es explicit </w:t>
      </w:r>
      <w:proofErr w:type="spellStart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middleware</w:t>
      </w:r>
      <w:proofErr w:type="spellEnd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 között? (10p)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Implicit: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Szétválik a fejlesztés és az adminisztráció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gram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Attribútumok( COM</w:t>
      </w:r>
      <w:proofErr w:type="gram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+)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XML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Descriptor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gram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( EJB</w:t>
      </w:r>
      <w:proofErr w:type="gram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)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Külön leíró fájl tartalmazza, milyen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middleware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szolgáltatásokat veszünk igénybe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Kérésmegszakító a leíró fájl alapján generálódik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forráskód valóban csak üzleti logikát tartalmaz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leíró fájlt módosíthatja a vevő, a forráskódot nem kell kiadnunk</w:t>
      </w:r>
    </w:p>
    <w:p w:rsidR="00AD52AD" w:rsidRPr="00AD52AD" w:rsidRDefault="00AD52AD" w:rsidP="00AD52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Egy lehetséges megvalósítás az interfész és implementáció szétválasztása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Explicit:</w:t>
      </w:r>
    </w:p>
    <w:p w:rsidR="00AD52AD" w:rsidRPr="00AD52AD" w:rsidRDefault="00AD52AD" w:rsidP="00AD52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Alapvetően API hívások révén</w:t>
      </w:r>
    </w:p>
    <w:p w:rsidR="00AD52AD" w:rsidRPr="00AD52AD" w:rsidRDefault="00AD52AD" w:rsidP="00AD52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Tipikusan a CORBA használja</w:t>
      </w:r>
    </w:p>
    <w:p w:rsidR="00AD52AD" w:rsidRPr="00AD52AD" w:rsidRDefault="00AD52AD" w:rsidP="00AD52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Felduzzad a forráskód</w:t>
      </w:r>
    </w:p>
    <w:p w:rsidR="00AD52AD" w:rsidRPr="00AD52AD" w:rsidRDefault="00AD52AD" w:rsidP="00AD52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Nem rugalmas a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middleware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(ha eladjuk a komponenst, ki kell adni a forráskódot, ha a vevő pl. más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tranzakciókezelést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akar)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4. Soroljon fel 5 különbséget a COM es CORBA között! (10p) </w:t>
      </w:r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lastRenderedPageBreak/>
        <w:t xml:space="preserve">COM csak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Windows-on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CORBA platform független</w:t>
      </w:r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COM-ban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nincs tranzakció kezelés,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CORBA-ban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van</w:t>
      </w:r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CORBA-ban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kifinomultabb biztonsági </w:t>
      </w:r>
      <w:proofErr w:type="gram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modell</w:t>
      </w:r>
      <w:proofErr w:type="gram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mint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COM-ban</w:t>
      </w:r>
      <w:proofErr w:type="spellEnd"/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COM implicit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middleware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, CORBA explicit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middleware</w:t>
      </w:r>
      <w:proofErr w:type="spellEnd"/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COM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root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interfész: IUNKOWN, CORBA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root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CORBAObject</w:t>
      </w:r>
      <w:proofErr w:type="spellEnd"/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COM-ban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egyszeres öröklés, másikban többszörös</w:t>
      </w:r>
    </w:p>
    <w:p w:rsidR="00AD52AD" w:rsidRPr="00AD52AD" w:rsidRDefault="00AD52AD" w:rsidP="00AD52A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COM-ban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az attribútumok nem támogatottak,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CORBA-ban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get</w:t>
      </w:r>
      <w:proofErr w:type="spellEnd"/>
      <w:proofErr w:type="gram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;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set</w:t>
      </w:r>
      <w:proofErr w:type="spellEnd"/>
      <w:proofErr w:type="gram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;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-re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fordul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5. Vázolja fel az RPC alapú fejlesztési folyamatot! (15p)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hu-HU"/>
        </w:rPr>
        <w:drawing>
          <wp:inline distT="0" distB="0" distL="0" distR="0">
            <wp:extent cx="5502378" cy="4452125"/>
            <wp:effectExtent l="0" t="0" r="3175" b="5715"/>
            <wp:docPr id="1" name="Kép 1" descr="https://lh6.googleusercontent.com/ZvQuw2DWKMi-ecWmjK1nAxGtup-pVYfymA_KWWgJ3391ckVR-Ar2L2_E0NGMahKPeuO9ka19bzhRsIzdh6sYZq1l0OGF6X4dO06TgunXnVtljJ_m1cCurH1udCt2RP7h3Bo-h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vQuw2DWKMi-ecWmjK1nAxGtup-pVYfymA_KWWgJ3391ckVR-Ar2L2_E0NGMahKPeuO9ka19bzhRsIzdh6sYZq1l0OGF6X4dO06TgunXnVtljJ_m1cCurH1udCt2RP7h3Bo-h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82" cy="44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6. Mi az absztrakt szintaxis és mi a konkrét szintaxis a vizuális nyelveknél? (4p)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u w:val="single"/>
          <w:lang w:eastAsia="hu-HU"/>
        </w:rPr>
        <w:t>Konkrét szintaxis</w:t>
      </w: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: a szakterületi függő megjelenítés definíciója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u w:val="single"/>
          <w:lang w:eastAsia="hu-HU"/>
        </w:rPr>
        <w:t>Absztrakt szintaxis</w:t>
      </w: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a nyelv absztrakt jelentésének definíciója (amit a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metamodellel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adunk meg általában)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7. Mit nevezünk </w:t>
      </w:r>
      <w:proofErr w:type="spellStart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external</w:t>
      </w:r>
      <w:proofErr w:type="spellEnd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 ill. mit nevezünk </w:t>
      </w:r>
      <w:proofErr w:type="spellStart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internal</w:t>
      </w:r>
      <w:proofErr w:type="spellEnd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 szöveges szakterületi nyelvnek? (4p) 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External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Külön specifikációs nyelvet használunk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pl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PictureProcessor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nyelv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Internal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: Egy programozási nyelvet használunk erre a célra, de nem az összes szimbólumát.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pl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script nyelvek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8. Értékelje az alábbi állítást: A OCL egy gyengén típusos, imperatív nyelv, ami a MOF </w:t>
      </w:r>
      <w:proofErr w:type="spellStart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metamodellekben</w:t>
      </w:r>
      <w:proofErr w:type="spellEnd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 található és az elemek közti kapcsolatok megkötéseinek szabályait hivatott leírni. (7p)</w:t>
      </w:r>
    </w:p>
    <w:p w:rsidR="00AD52AD" w:rsidRPr="00AD52AD" w:rsidRDefault="00AD52AD" w:rsidP="00AD52A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Nem </w:t>
      </w:r>
      <w:proofErr w:type="gram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gyengén</w:t>
      </w:r>
      <w:proofErr w:type="gram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hanem erősen típusos</w:t>
      </w:r>
    </w:p>
    <w:p w:rsidR="00AD52AD" w:rsidRPr="00AD52AD" w:rsidRDefault="00AD52AD" w:rsidP="00AD52A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Nem imperatív, hanem deklaratív</w:t>
      </w:r>
    </w:p>
    <w:p w:rsidR="00AD52AD" w:rsidRPr="00AD52AD" w:rsidRDefault="00AD52AD" w:rsidP="00AD52A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Nem csak elemek közötti kapcsolatokat, hanem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metamodell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elemek belső működésére/állapotára is tehetők megkötések</w:t>
      </w:r>
    </w:p>
    <w:p w:rsidR="00AD52AD" w:rsidRPr="00AD52AD" w:rsidRDefault="00AD52AD" w:rsidP="00AD52A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MOF </w:t>
      </w:r>
      <w:proofErr w:type="spellStart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metamodelleken</w:t>
      </w:r>
      <w:proofErr w:type="spellEnd"/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használható, de hogy bennük található nem tudom mennyire helytálló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lastRenderedPageBreak/>
        <w:t xml:space="preserve">9. Mik a denotációs szemantika alapelvei, módszerei? Szemléltesse őket röviden (!) </w:t>
      </w:r>
      <w:proofErr w:type="gramStart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a</w:t>
      </w:r>
      <w:proofErr w:type="gramEnd"/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 xml:space="preserve"> hexadecimális számok körében elvégzett négy alapművelet szemantikai leírásával! (10p) </w:t>
      </w:r>
    </w:p>
    <w:p w:rsidR="00AD52AD" w:rsidRPr="00AD52AD" w:rsidRDefault="00AD52AD" w:rsidP="00AD52A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művelet hatására koncentrál</w:t>
      </w:r>
    </w:p>
    <w:p w:rsidR="00AD52AD" w:rsidRPr="00AD52AD" w:rsidRDefault="00AD52AD" w:rsidP="00AD52A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Három részből áll:</w:t>
      </w:r>
    </w:p>
    <w:p w:rsidR="00AD52AD" w:rsidRPr="00AD52AD" w:rsidRDefault="00AD52AD" w:rsidP="00AD52A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Nyelv (a cél szakterület)</w:t>
      </w:r>
    </w:p>
    <w:p w:rsidR="00AD52AD" w:rsidRPr="00AD52AD" w:rsidRDefault="00AD52AD" w:rsidP="00AD52A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Szemantikai algebra (számítási modell leírására)</w:t>
      </w:r>
    </w:p>
    <w:p w:rsidR="00AD52AD" w:rsidRPr="00AD52AD" w:rsidRDefault="00AD52AD" w:rsidP="00AD52AD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D52AD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Leképző függvény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10. Definiálja a következő nyelvet EBNF segítségével: bábuk vezérlése a sakktáblán. A bábuknak a színét, típusát és egyedi azonosítóját megadva meghatározhatjuk, hogy hova lépjen. Legyen lehetőség elágazások megadására az ellenfél bábuira való feltételek megadásával (pl. ha egy gyalog áll a B3-on, akkor lépjünk a C3-ra, különben a D4-re)! Csak érvényes mezőkód fogadható el, de az ütést nem kell kezelni a nyelvtanban. Opcionálisan lehessen megadni egy új bábu típust is a lépésnél, hogy modellezhessük, ha a gyalog beér az utolsó mezőre és átváltjuk egy másik bábura. Ne csak egy lépést lehessen leírni egy scripttel, hanem egy egész játszmát! (15p)</w:t>
      </w:r>
      <w:bookmarkStart w:id="0" w:name="_GoBack"/>
      <w:bookmarkEnd w:id="0"/>
      <w:r w:rsidRPr="00AD52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BFBFBF"/>
          <w:sz w:val="24"/>
          <w:szCs w:val="24"/>
          <w:lang w:eastAsia="hu-HU"/>
        </w:rPr>
        <w:t>//Alap struktúrák definiálása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Számjegy = 0|1|2|3|4|5|6|7|8|9;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Szám = Számjegy – “0”, {Számjegy};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BFBFBF"/>
          <w:sz w:val="24"/>
          <w:szCs w:val="24"/>
          <w:lang w:eastAsia="hu-HU"/>
        </w:rPr>
        <w:t>//Játék specifikus struktúrák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Azonosító = „ID_”, Szám;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Mező = A|B|C|D|E|F|G|</w:t>
      </w:r>
      <w:proofErr w:type="gramStart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 ,</w:t>
      </w:r>
      <w:proofErr w:type="gramEnd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1|2|3|4|5|6|7|8        </w:t>
      </w: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  <w:t>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Típus = “gyalog”|”bástya”|”huszár”|”futó”|”király”|”vezér</w:t>
      </w:r>
      <w:proofErr w:type="gramStart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” ;</w:t>
      </w:r>
      <w:proofErr w:type="gramEnd"/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Szín = „világos”|”sötét”;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Bábu = (Azonosító,  ’’,’</w:t>
      </w:r>
      <w:proofErr w:type="gramStart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’ ,</w:t>
      </w:r>
      <w:proofErr w:type="gramEnd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Szín, ’’,’’ ,Típus)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Játszma = {Parancs};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Parancs = (HA | LÉP);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HA = “HA”, Feltétel, “AKKOR:”, Parancs, “KÜLÖNBEN:”, Parancs;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Feltétel = “BÁBU_ÁLL”, (Mező, ’’,’</w:t>
      </w:r>
      <w:proofErr w:type="gramStart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’ ,</w:t>
      </w:r>
      <w:proofErr w:type="gramEnd"/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Típus);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LÉP = Bábu, „LÉPJEN”, Mező, [Típus]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BFBFBF"/>
          <w:sz w:val="24"/>
          <w:szCs w:val="24"/>
          <w:lang w:eastAsia="hu-HU"/>
        </w:rPr>
        <w:t>//Példa játék, szicíliai védelem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(ID_5,  világos, gyalog) LÉPJEN E4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(ID_12, sötét, gyalog) LÉPJEN C5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BFBFBF"/>
          <w:sz w:val="24"/>
          <w:szCs w:val="24"/>
          <w:lang w:eastAsia="hu-HU"/>
        </w:rPr>
        <w:t>//Feladat kiírás feltétel vizsgálata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HA BÁBU_ÁLL (B3, Gyalog) AKKOR:</w:t>
      </w:r>
    </w:p>
    <w:p w:rsidR="00AD52AD" w:rsidRPr="00AD52AD" w:rsidRDefault="00AD52AD" w:rsidP="00AD52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(ID_7, világos, vezér) LÉPJEN C3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KÜLÖNBEN: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      </w:t>
      </w: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  <w:t>(ID_7, világos, vezér) LÉPJEN D4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BFBFBF"/>
          <w:sz w:val="24"/>
          <w:szCs w:val="24"/>
          <w:lang w:eastAsia="hu-HU"/>
        </w:rPr>
        <w:t>//Átalakulás példa</w:t>
      </w:r>
    </w:p>
    <w:p w:rsidR="00AD52AD" w:rsidRPr="00AD52AD" w:rsidRDefault="00AD52AD" w:rsidP="00AD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(ID_11, sötét, gyalog) LÉPJEN A1, Vezér</w:t>
      </w:r>
    </w:p>
    <w:p w:rsidR="00721134" w:rsidRDefault="00721134"/>
    <w:sectPr w:rsidR="0072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835"/>
    <w:multiLevelType w:val="multilevel"/>
    <w:tmpl w:val="FEB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D4C"/>
    <w:multiLevelType w:val="multilevel"/>
    <w:tmpl w:val="CA9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63FDB"/>
    <w:multiLevelType w:val="multilevel"/>
    <w:tmpl w:val="E79E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54C83"/>
    <w:multiLevelType w:val="multilevel"/>
    <w:tmpl w:val="E2F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1357B"/>
    <w:multiLevelType w:val="multilevel"/>
    <w:tmpl w:val="ECC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D"/>
    <w:rsid w:val="00721134"/>
    <w:rsid w:val="00974ADD"/>
    <w:rsid w:val="00A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13A6-9207-4A90-A9EF-2959493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ADD"/>
  </w:style>
  <w:style w:type="paragraph" w:styleId="Cmsor1">
    <w:name w:val="heading 1"/>
    <w:basedOn w:val="Norml"/>
    <w:next w:val="Norml"/>
    <w:link w:val="Cmsor1Char"/>
    <w:uiPriority w:val="9"/>
    <w:qFormat/>
    <w:rsid w:val="00974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4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74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incstrkz">
    <w:name w:val="No Spacing"/>
    <w:uiPriority w:val="1"/>
    <w:qFormat/>
    <w:rsid w:val="00974AD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4AD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D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AD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cb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XOGEN anywhe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Lukács</dc:creator>
  <cp:keywords/>
  <dc:description/>
  <cp:lastModifiedBy>Ferenc Lukács</cp:lastModifiedBy>
  <cp:revision>1</cp:revision>
  <dcterms:created xsi:type="dcterms:W3CDTF">2015-04-09T10:34:00Z</dcterms:created>
  <dcterms:modified xsi:type="dcterms:W3CDTF">2015-04-09T10:35:00Z</dcterms:modified>
</cp:coreProperties>
</file>